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73EE" w14:textId="29E742B4" w:rsidR="0009252F" w:rsidRPr="002D281F" w:rsidRDefault="0009252F" w:rsidP="00712353">
      <w:pPr>
        <w:pStyle w:val="Tittel"/>
        <w:rPr>
          <w:lang w:val="nb-NO"/>
        </w:rPr>
      </w:pPr>
      <w:r w:rsidRPr="002D281F">
        <w:rPr>
          <w:lang w:val="nb-NO"/>
        </w:rPr>
        <w:t xml:space="preserve">Dialogmøte grendautval </w:t>
      </w:r>
      <w:r w:rsidR="00B3093C" w:rsidRPr="002D281F">
        <w:rPr>
          <w:lang w:val="nb-NO"/>
        </w:rPr>
        <w:t>2022</w:t>
      </w:r>
    </w:p>
    <w:p w14:paraId="2198986E" w14:textId="04C0C19A" w:rsidR="00712353" w:rsidRDefault="00712353">
      <w:pPr>
        <w:rPr>
          <w:i/>
          <w:iCs/>
          <w:lang w:val="nb-NO"/>
        </w:rPr>
      </w:pPr>
      <w:r>
        <w:rPr>
          <w:i/>
          <w:iCs/>
          <w:lang w:val="nb-NO"/>
        </w:rPr>
        <w:t xml:space="preserve">Dialogmøtet vart </w:t>
      </w:r>
      <w:r w:rsidR="00B360C4">
        <w:rPr>
          <w:i/>
          <w:iCs/>
          <w:lang w:val="nb-NO"/>
        </w:rPr>
        <w:t>gjennomført 25.</w:t>
      </w:r>
      <w:r w:rsidR="00FC0C23">
        <w:rPr>
          <w:i/>
          <w:iCs/>
          <w:lang w:val="nb-NO"/>
        </w:rPr>
        <w:t xml:space="preserve">5 </w:t>
      </w:r>
      <w:proofErr w:type="spellStart"/>
      <w:r w:rsidR="00FC0C23">
        <w:rPr>
          <w:i/>
          <w:iCs/>
          <w:lang w:val="nb-NO"/>
        </w:rPr>
        <w:t>kl</w:t>
      </w:r>
      <w:proofErr w:type="spellEnd"/>
      <w:r w:rsidR="00FC0C23">
        <w:rPr>
          <w:i/>
          <w:iCs/>
          <w:lang w:val="nb-NO"/>
        </w:rPr>
        <w:t xml:space="preserve"> 18-20 i kommunestyresalen på Bømlo rådhus</w:t>
      </w:r>
    </w:p>
    <w:p w14:paraId="425A2009" w14:textId="6946DBF5" w:rsidR="00B3093C" w:rsidRPr="00712353" w:rsidRDefault="00B3093C">
      <w:pPr>
        <w:rPr>
          <w:i/>
          <w:iCs/>
          <w:lang w:val="nb-NO"/>
        </w:rPr>
      </w:pPr>
      <w:proofErr w:type="spellStart"/>
      <w:r w:rsidRPr="00F7769A">
        <w:rPr>
          <w:i/>
          <w:iCs/>
          <w:lang w:val="nb-NO"/>
        </w:rPr>
        <w:t>Frå</w:t>
      </w:r>
      <w:proofErr w:type="spellEnd"/>
      <w:r w:rsidRPr="00F7769A">
        <w:rPr>
          <w:i/>
          <w:iCs/>
          <w:lang w:val="nb-NO"/>
        </w:rPr>
        <w:t xml:space="preserve"> </w:t>
      </w:r>
      <w:proofErr w:type="spellStart"/>
      <w:r w:rsidRPr="00F7769A">
        <w:rPr>
          <w:i/>
          <w:iCs/>
          <w:lang w:val="nb-NO"/>
        </w:rPr>
        <w:t>grendautvala</w:t>
      </w:r>
      <w:proofErr w:type="spellEnd"/>
      <w:r w:rsidRPr="00F7769A">
        <w:rPr>
          <w:i/>
          <w:iCs/>
          <w:lang w:val="nb-NO"/>
        </w:rPr>
        <w:t xml:space="preserve"> møtte: Lars Andreas Alvsvåg (Meling krinslag), </w:t>
      </w:r>
      <w:r w:rsidR="00652781" w:rsidRPr="00F7769A">
        <w:rPr>
          <w:i/>
          <w:iCs/>
          <w:lang w:val="nb-NO"/>
        </w:rPr>
        <w:t xml:space="preserve">Arild Grasdal og </w:t>
      </w:r>
      <w:r w:rsidR="00BF3443" w:rsidRPr="00F7769A">
        <w:rPr>
          <w:i/>
          <w:iCs/>
          <w:lang w:val="nb-NO"/>
        </w:rPr>
        <w:t>Svein Helge Natterøy (</w:t>
      </w:r>
      <w:r w:rsidR="00014843" w:rsidRPr="00F7769A">
        <w:rPr>
          <w:i/>
          <w:iCs/>
          <w:lang w:val="nb-NO"/>
        </w:rPr>
        <w:t>Rubbestadneset Grendautval),</w:t>
      </w:r>
      <w:r w:rsidR="00720D38" w:rsidRPr="00F7769A">
        <w:rPr>
          <w:i/>
          <w:iCs/>
          <w:lang w:val="nb-NO"/>
        </w:rPr>
        <w:t xml:space="preserve"> </w:t>
      </w:r>
      <w:r w:rsidR="00F7769A" w:rsidRPr="00F7769A">
        <w:rPr>
          <w:i/>
          <w:iCs/>
          <w:lang w:val="nb-NO"/>
        </w:rPr>
        <w:t>Martin Simonsen</w:t>
      </w:r>
      <w:r w:rsidR="00F7769A">
        <w:rPr>
          <w:i/>
          <w:iCs/>
          <w:lang w:val="nb-NO"/>
        </w:rPr>
        <w:t xml:space="preserve"> (</w:t>
      </w:r>
      <w:r w:rsidR="00A77F12" w:rsidRPr="00F7769A">
        <w:rPr>
          <w:i/>
          <w:iCs/>
          <w:lang w:val="nb-NO"/>
        </w:rPr>
        <w:t>Langevåg utvikling</w:t>
      </w:r>
      <w:r w:rsidR="00F7769A">
        <w:rPr>
          <w:i/>
          <w:iCs/>
          <w:lang w:val="nb-NO"/>
        </w:rPr>
        <w:t>)</w:t>
      </w:r>
      <w:r w:rsidR="00720D38" w:rsidRPr="00F7769A">
        <w:rPr>
          <w:i/>
          <w:iCs/>
          <w:lang w:val="nb-NO"/>
        </w:rPr>
        <w:t>,</w:t>
      </w:r>
      <w:r w:rsidR="00A77F12" w:rsidRPr="00F7769A">
        <w:rPr>
          <w:i/>
          <w:iCs/>
          <w:lang w:val="nb-NO"/>
        </w:rPr>
        <w:t xml:space="preserve"> </w:t>
      </w:r>
      <w:r w:rsidR="00DB1D2A" w:rsidRPr="00F7769A">
        <w:rPr>
          <w:i/>
          <w:iCs/>
          <w:lang w:val="nb-NO"/>
        </w:rPr>
        <w:t>Nils Ragnar Vika</w:t>
      </w:r>
      <w:r w:rsidR="007B45EB">
        <w:rPr>
          <w:i/>
          <w:iCs/>
          <w:lang w:val="nb-NO"/>
        </w:rPr>
        <w:t xml:space="preserve">, Linn Iren </w:t>
      </w:r>
      <w:proofErr w:type="spellStart"/>
      <w:r w:rsidR="007B45EB">
        <w:rPr>
          <w:i/>
          <w:iCs/>
          <w:lang w:val="nb-NO"/>
        </w:rPr>
        <w:t>Størkson</w:t>
      </w:r>
      <w:proofErr w:type="spellEnd"/>
      <w:r w:rsidR="007B45EB">
        <w:rPr>
          <w:i/>
          <w:iCs/>
          <w:lang w:val="nb-NO"/>
        </w:rPr>
        <w:t xml:space="preserve"> Hidle</w:t>
      </w:r>
      <w:r w:rsidR="00DB1D2A" w:rsidRPr="00F7769A">
        <w:rPr>
          <w:i/>
          <w:iCs/>
          <w:lang w:val="nb-NO"/>
        </w:rPr>
        <w:t xml:space="preserve"> og </w:t>
      </w:r>
      <w:r w:rsidR="001D1F84">
        <w:rPr>
          <w:i/>
          <w:iCs/>
          <w:lang w:val="nb-NO"/>
        </w:rPr>
        <w:t>Mari Tønnesen</w:t>
      </w:r>
      <w:r w:rsidR="00DB1D2A" w:rsidRPr="00F7769A">
        <w:rPr>
          <w:i/>
          <w:iCs/>
          <w:lang w:val="nb-NO"/>
        </w:rPr>
        <w:t xml:space="preserve"> (Foldrøy grendautval), Ole Johan Jensen (Svortland Krinslag)</w:t>
      </w:r>
      <w:r w:rsidR="00720D38" w:rsidRPr="00F7769A">
        <w:rPr>
          <w:i/>
          <w:iCs/>
          <w:lang w:val="nb-NO"/>
        </w:rPr>
        <w:t xml:space="preserve"> og Jostein Waage (Brandasund Grendalag). </w:t>
      </w:r>
      <w:r w:rsidR="00720D38" w:rsidRPr="00712353">
        <w:rPr>
          <w:i/>
          <w:iCs/>
          <w:lang w:val="nb-NO"/>
        </w:rPr>
        <w:t xml:space="preserve">Moster grendautval var påmeldt, men måtte melde forfall </w:t>
      </w:r>
      <w:r w:rsidR="00A77F12" w:rsidRPr="00712353">
        <w:rPr>
          <w:i/>
          <w:iCs/>
          <w:lang w:val="nb-NO"/>
        </w:rPr>
        <w:t xml:space="preserve">på kort varsel. </w:t>
      </w:r>
    </w:p>
    <w:p w14:paraId="28FC855C" w14:textId="3C42F8D9" w:rsidR="009B2038" w:rsidRPr="00712353" w:rsidRDefault="00B3093C">
      <w:pPr>
        <w:rPr>
          <w:i/>
          <w:iCs/>
          <w:lang w:val="nb-NO"/>
        </w:rPr>
      </w:pPr>
      <w:proofErr w:type="spellStart"/>
      <w:r w:rsidRPr="00712353">
        <w:rPr>
          <w:i/>
          <w:iCs/>
          <w:lang w:val="nb-NO"/>
        </w:rPr>
        <w:t>Frå</w:t>
      </w:r>
      <w:proofErr w:type="spellEnd"/>
      <w:r w:rsidRPr="00712353">
        <w:rPr>
          <w:i/>
          <w:iCs/>
          <w:lang w:val="nb-NO"/>
        </w:rPr>
        <w:t xml:space="preserve"> kommunen møtte: </w:t>
      </w:r>
      <w:r w:rsidR="009B2038" w:rsidRPr="00712353">
        <w:rPr>
          <w:i/>
          <w:iCs/>
          <w:lang w:val="nb-NO"/>
        </w:rPr>
        <w:t>Kjetil Aga Gjøsæter, Tone Stavland, Kjell Magnar Mellesdal, Alf Helge Greaker</w:t>
      </w:r>
      <w:r w:rsidR="00652781" w:rsidRPr="00712353">
        <w:rPr>
          <w:i/>
          <w:iCs/>
          <w:lang w:val="nb-NO"/>
        </w:rPr>
        <w:t>, Jorunn Folgerø-Holm</w:t>
      </w:r>
      <w:r w:rsidR="009B2038" w:rsidRPr="00712353">
        <w:rPr>
          <w:i/>
          <w:iCs/>
          <w:lang w:val="nb-NO"/>
        </w:rPr>
        <w:t xml:space="preserve"> og Lene Borgen Waage (referent)</w:t>
      </w:r>
    </w:p>
    <w:p w14:paraId="71474DE9" w14:textId="20DE4F39" w:rsidR="0009252F" w:rsidRPr="00712353" w:rsidRDefault="00884E5A">
      <w:pPr>
        <w:rPr>
          <w:i/>
          <w:iCs/>
        </w:rPr>
      </w:pPr>
      <w:r w:rsidRPr="00712353">
        <w:rPr>
          <w:i/>
          <w:iCs/>
        </w:rPr>
        <w:t xml:space="preserve">I tillegg deltok </w:t>
      </w:r>
      <w:r w:rsidR="00014843" w:rsidRPr="00712353">
        <w:rPr>
          <w:i/>
          <w:iCs/>
        </w:rPr>
        <w:t xml:space="preserve">Anne Johannessen frå Bømlo frivilligsentral. Vidare deltok </w:t>
      </w:r>
      <w:r w:rsidRPr="00712353">
        <w:rPr>
          <w:i/>
          <w:iCs/>
        </w:rPr>
        <w:t xml:space="preserve">dagleg leiar i Bømlo næringsråd i </w:t>
      </w:r>
      <w:r w:rsidR="009B2038" w:rsidRPr="00712353">
        <w:rPr>
          <w:i/>
          <w:iCs/>
        </w:rPr>
        <w:t>fyrste del av møtet</w:t>
      </w:r>
      <w:r w:rsidR="00014843" w:rsidRPr="00712353">
        <w:rPr>
          <w:i/>
          <w:iCs/>
        </w:rPr>
        <w:t xml:space="preserve">. </w:t>
      </w:r>
    </w:p>
    <w:p w14:paraId="1503B790" w14:textId="45E1FFA0" w:rsidR="00FC0C23" w:rsidRPr="00FC0C23" w:rsidRDefault="00FC0C23" w:rsidP="00F87B19">
      <w:pPr>
        <w:pStyle w:val="Overskrift1"/>
      </w:pPr>
      <w:r w:rsidRPr="00FC0C23">
        <w:t>Innleiing</w:t>
      </w:r>
    </w:p>
    <w:p w14:paraId="68626C10" w14:textId="19ACCB66" w:rsidR="00E47C2D" w:rsidRPr="002D281F" w:rsidRDefault="00E47C2D">
      <w:r w:rsidRPr="002D281F">
        <w:t xml:space="preserve">Kjetil Aga Gjøsæter ønskte velkommen. Vidare fortalte Nina Ingvaldsen om programmet Vekst i havet der </w:t>
      </w:r>
      <w:r w:rsidR="00EB3F22" w:rsidRPr="002D281F">
        <w:t xml:space="preserve">Bømlo næringsråd ønskjer å samla og framsnakka prosjekt som enten har som føremål å auka tilflyttinga av unge </w:t>
      </w:r>
      <w:r w:rsidR="00F02C65" w:rsidRPr="002D281F">
        <w:t>folk til Bømlo (Generasjon gira) eller auka barn og unge sin</w:t>
      </w:r>
      <w:r w:rsidR="00187A5A" w:rsidRPr="002D281F">
        <w:t xml:space="preserve"> interesse for næringane me har i Bømlo (gründerspira). Ho fortalde også om </w:t>
      </w:r>
      <w:r w:rsidR="002D281F">
        <w:t xml:space="preserve">næringsrådet sitt prosjekt med å laga oppslagstavler </w:t>
      </w:r>
      <w:r w:rsidR="00FC0C23">
        <w:t xml:space="preserve">i grendene i kommunen og inviterte </w:t>
      </w:r>
      <w:proofErr w:type="spellStart"/>
      <w:r w:rsidR="00FC0C23">
        <w:t>grendautvala</w:t>
      </w:r>
      <w:proofErr w:type="spellEnd"/>
      <w:r w:rsidR="00FC0C23">
        <w:t xml:space="preserve"> med på dette. </w:t>
      </w:r>
    </w:p>
    <w:p w14:paraId="4DB4CC70" w14:textId="217829F2" w:rsidR="00884E5A" w:rsidRPr="005F340F" w:rsidRDefault="00FC0C23" w:rsidP="00F87B19">
      <w:pPr>
        <w:pStyle w:val="Overskrift1"/>
        <w:rPr>
          <w:lang w:val="nb-NO"/>
        </w:rPr>
      </w:pPr>
      <w:r w:rsidRPr="005F340F">
        <w:rPr>
          <w:lang w:val="nb-NO"/>
        </w:rPr>
        <w:t>Runde med presentasjon av prosjekt</w:t>
      </w:r>
      <w:r w:rsidR="00547944">
        <w:rPr>
          <w:lang w:val="nb-NO"/>
        </w:rPr>
        <w:t xml:space="preserve"> </w:t>
      </w:r>
      <w:r w:rsidRPr="005F340F">
        <w:rPr>
          <w:lang w:val="nb-NO"/>
        </w:rPr>
        <w:t xml:space="preserve"> </w:t>
      </w:r>
      <w:r w:rsidR="005F340F" w:rsidRPr="005F340F">
        <w:rPr>
          <w:lang w:val="nb-NO"/>
        </w:rPr>
        <w:t xml:space="preserve">i </w:t>
      </w:r>
      <w:r w:rsidR="00F87B19">
        <w:rPr>
          <w:lang w:val="nb-NO"/>
        </w:rPr>
        <w:t>grendene</w:t>
      </w:r>
    </w:p>
    <w:p w14:paraId="1660BAF0" w14:textId="3CCC9663" w:rsidR="00396419" w:rsidRPr="006624E7" w:rsidRDefault="00396419" w:rsidP="00F87B19">
      <w:pPr>
        <w:pStyle w:val="Overskrift2"/>
        <w:rPr>
          <w:lang w:val="nb-NO"/>
        </w:rPr>
      </w:pPr>
      <w:r w:rsidRPr="006624E7">
        <w:rPr>
          <w:lang w:val="nb-NO"/>
        </w:rPr>
        <w:t xml:space="preserve">Meling </w:t>
      </w:r>
      <w:r w:rsidR="005F340F" w:rsidRPr="006624E7">
        <w:rPr>
          <w:lang w:val="nb-NO"/>
        </w:rPr>
        <w:t>krinslag</w:t>
      </w:r>
    </w:p>
    <w:p w14:paraId="31537856" w14:textId="537AC3EC" w:rsidR="00396419" w:rsidRPr="002D281F" w:rsidRDefault="005F340F" w:rsidP="006624E7">
      <w:r w:rsidRPr="00682642">
        <w:rPr>
          <w:lang w:val="nb-NO"/>
        </w:rPr>
        <w:t xml:space="preserve">Krinslaget har mange aktive </w:t>
      </w:r>
      <w:r w:rsidR="005C1731" w:rsidRPr="00682642">
        <w:rPr>
          <w:lang w:val="nb-NO"/>
        </w:rPr>
        <w:t xml:space="preserve">gardslag. Døme på prosjekt er ny kai og gapahuk i </w:t>
      </w:r>
      <w:proofErr w:type="spellStart"/>
      <w:r w:rsidR="00396419" w:rsidRPr="00682642">
        <w:rPr>
          <w:lang w:val="nb-NO"/>
        </w:rPr>
        <w:t>Sønstabøvågen</w:t>
      </w:r>
      <w:proofErr w:type="spellEnd"/>
      <w:r w:rsidR="005C1731" w:rsidRPr="00682642">
        <w:rPr>
          <w:lang w:val="nb-NO"/>
        </w:rPr>
        <w:t xml:space="preserve">, båthamn og jubileum </w:t>
      </w:r>
      <w:r w:rsidR="00682642" w:rsidRPr="00682642">
        <w:rPr>
          <w:lang w:val="nb-NO"/>
        </w:rPr>
        <w:t xml:space="preserve">på </w:t>
      </w:r>
      <w:proofErr w:type="spellStart"/>
      <w:r w:rsidR="00682642" w:rsidRPr="00682642">
        <w:rPr>
          <w:lang w:val="nb-NO"/>
        </w:rPr>
        <w:t>Halleråker</w:t>
      </w:r>
      <w:proofErr w:type="spellEnd"/>
      <w:r w:rsidR="00682642" w:rsidRPr="00682642">
        <w:rPr>
          <w:lang w:val="nb-NO"/>
        </w:rPr>
        <w:t xml:space="preserve">, </w:t>
      </w:r>
      <w:proofErr w:type="spellStart"/>
      <w:r w:rsidR="00682642" w:rsidRPr="00682642">
        <w:rPr>
          <w:lang w:val="nb-NO"/>
        </w:rPr>
        <w:t>ballbinge</w:t>
      </w:r>
      <w:proofErr w:type="spellEnd"/>
      <w:r w:rsidR="00682642" w:rsidRPr="00682642">
        <w:rPr>
          <w:lang w:val="nb-NO"/>
        </w:rPr>
        <w:t xml:space="preserve"> på Nesse</w:t>
      </w:r>
      <w:r w:rsidR="00682642">
        <w:rPr>
          <w:lang w:val="nb-NO"/>
        </w:rPr>
        <w:t xml:space="preserve"> og</w:t>
      </w:r>
      <w:r w:rsidR="00682642" w:rsidRPr="00682642">
        <w:rPr>
          <w:lang w:val="nb-NO"/>
        </w:rPr>
        <w:t xml:space="preserve"> </w:t>
      </w:r>
      <w:proofErr w:type="spellStart"/>
      <w:r w:rsidR="00682642" w:rsidRPr="00682642">
        <w:rPr>
          <w:lang w:val="nb-NO"/>
        </w:rPr>
        <w:t>glasdørar</w:t>
      </w:r>
      <w:proofErr w:type="spellEnd"/>
      <w:r w:rsidR="00682642" w:rsidRPr="00682642">
        <w:rPr>
          <w:lang w:val="nb-NO"/>
        </w:rPr>
        <w:t xml:space="preserve"> i</w:t>
      </w:r>
      <w:r w:rsidR="00682642">
        <w:rPr>
          <w:lang w:val="nb-NO"/>
        </w:rPr>
        <w:t xml:space="preserve"> gapahuken på Brekke. </w:t>
      </w:r>
      <w:r w:rsidR="00682642" w:rsidRPr="00682642">
        <w:t>I tillegg a</w:t>
      </w:r>
      <w:r w:rsidR="00682642">
        <w:t xml:space="preserve">rrangerte krinslaget </w:t>
      </w:r>
      <w:proofErr w:type="spellStart"/>
      <w:r w:rsidR="00A154B6">
        <w:t>grendamøte</w:t>
      </w:r>
      <w:proofErr w:type="spellEnd"/>
      <w:r w:rsidR="00A154B6">
        <w:t xml:space="preserve"> 30.mars i samarbeid med elevrådet ved Meling skule og ein ungdomsrådsrepresentant</w:t>
      </w:r>
      <w:r w:rsidR="00EE77E6">
        <w:t xml:space="preserve"> frå Meling. Her kom elevane med ønske om ein </w:t>
      </w:r>
      <w:proofErr w:type="spellStart"/>
      <w:r w:rsidR="00EE77E6">
        <w:t>zipline</w:t>
      </w:r>
      <w:proofErr w:type="spellEnd"/>
      <w:r w:rsidR="00EE77E6">
        <w:t>. Dette ønskjer krinslaget å prioritera</w:t>
      </w:r>
      <w:r w:rsidR="00CD3F0A">
        <w:rPr>
          <w:rStyle w:val="Fotnotereferanse"/>
        </w:rPr>
        <w:footnoteReference w:id="1"/>
      </w:r>
      <w:r w:rsidR="00EE77E6">
        <w:t xml:space="preserve">. </w:t>
      </w:r>
      <w:r w:rsidR="00A154B6">
        <w:t xml:space="preserve"> </w:t>
      </w:r>
    </w:p>
    <w:p w14:paraId="2EA10C0B" w14:textId="1DA1E726" w:rsidR="00396419" w:rsidRPr="006624E7" w:rsidRDefault="006624E7" w:rsidP="00F87B19">
      <w:pPr>
        <w:pStyle w:val="Overskrift2"/>
      </w:pPr>
      <w:r w:rsidRPr="006624E7">
        <w:t>Langevåg utvikling</w:t>
      </w:r>
    </w:p>
    <w:p w14:paraId="5053CCFE" w14:textId="2797E10D" w:rsidR="006624E7" w:rsidRDefault="003A1463" w:rsidP="00396419">
      <w:r>
        <w:t xml:space="preserve">Langevåg er inne i sitt siste år med Liv &amp; lyst-prosjekt. Dei skal ha Camp </w:t>
      </w:r>
      <w:proofErr w:type="spellStart"/>
      <w:r>
        <w:t>Kåså</w:t>
      </w:r>
      <w:proofErr w:type="spellEnd"/>
      <w:r>
        <w:t xml:space="preserve"> </w:t>
      </w:r>
      <w:r w:rsidR="001569D1">
        <w:t>for tredje gang i juni 2022</w:t>
      </w:r>
      <w:r w:rsidR="00415D21">
        <w:t xml:space="preserve">. Dette er ein stordugnad som går over ei veke og som gir eit kjempeengasjement. </w:t>
      </w:r>
      <w:r w:rsidR="00D650C4">
        <w:t xml:space="preserve">Fram mot april har det vore prosessar for val av prosjekt. For prosjektet har ein </w:t>
      </w:r>
      <w:r w:rsidR="00FF3C5E">
        <w:t xml:space="preserve">samarbeid med </w:t>
      </w:r>
      <w:hyperlink r:id="rId11" w:history="1">
        <w:r w:rsidR="00FF3C5E" w:rsidRPr="00433E10">
          <w:rPr>
            <w:rStyle w:val="Hyperkobling"/>
          </w:rPr>
          <w:t>https://www.stedskaping.no/</w:t>
        </w:r>
      </w:hyperlink>
      <w:r w:rsidR="00FF3C5E">
        <w:t xml:space="preserve"> - Dei har prosjekt i heile Noreg, men </w:t>
      </w:r>
      <w:r w:rsidR="003B669C">
        <w:t xml:space="preserve">modellen og verktøya er i stor grad utvikla i samarbeid med Langevåg. </w:t>
      </w:r>
    </w:p>
    <w:p w14:paraId="57F90206" w14:textId="0CF5DEB0" w:rsidR="003B669C" w:rsidRPr="003B669C" w:rsidRDefault="003B669C" w:rsidP="00F87B19">
      <w:pPr>
        <w:pStyle w:val="Overskrift2"/>
      </w:pPr>
      <w:r w:rsidRPr="003B669C">
        <w:t>Rubbestadneset</w:t>
      </w:r>
      <w:r>
        <w:t xml:space="preserve"> grendautval</w:t>
      </w:r>
    </w:p>
    <w:p w14:paraId="25C335C6" w14:textId="3DA80EF0" w:rsidR="00E83BEC" w:rsidRDefault="001D1F84" w:rsidP="00396419">
      <w:r>
        <w:t xml:space="preserve">Rubbestadneset har Liv &amp; lyst-prosjekt. Første år har ein jobba mykje med planlegging og etablering av nettsida </w:t>
      </w:r>
      <w:hyperlink r:id="rId12" w:history="1">
        <w:r w:rsidRPr="00433E10">
          <w:rPr>
            <w:rStyle w:val="Hyperkobling"/>
          </w:rPr>
          <w:t>www.rubben.no</w:t>
        </w:r>
      </w:hyperlink>
      <w:r>
        <w:t xml:space="preserve">. </w:t>
      </w:r>
      <w:r w:rsidR="005518CF">
        <w:t xml:space="preserve">Det er også laga ein sentrumspark. Parken er på kommunal grunn, men ein har fått ei avtale om at </w:t>
      </w:r>
      <w:proofErr w:type="spellStart"/>
      <w:r w:rsidR="005518CF">
        <w:t>grendautvalet</w:t>
      </w:r>
      <w:proofErr w:type="spellEnd"/>
      <w:r w:rsidR="005518CF">
        <w:t xml:space="preserve"> får laga til </w:t>
      </w:r>
      <w:r w:rsidR="004C6C4B">
        <w:t xml:space="preserve">park. Der finn ein mellom anna ein </w:t>
      </w:r>
      <w:proofErr w:type="spellStart"/>
      <w:r w:rsidR="004C6C4B">
        <w:t>bocciabane</w:t>
      </w:r>
      <w:proofErr w:type="spellEnd"/>
      <w:r w:rsidR="004C6C4B">
        <w:t xml:space="preserve"> og på sikt buldresteinar. Vidare </w:t>
      </w:r>
      <w:r w:rsidR="00974F2A">
        <w:t xml:space="preserve">har RGU laga aktivitetspark, </w:t>
      </w:r>
      <w:proofErr w:type="spellStart"/>
      <w:r w:rsidR="00974F2A">
        <w:t>pumptrack</w:t>
      </w:r>
      <w:proofErr w:type="spellEnd"/>
      <w:r w:rsidR="00974F2A">
        <w:t xml:space="preserve"> og gapahuk ved skulen. Denne er no overteke av kommunen</w:t>
      </w:r>
      <w:r w:rsidR="00DC7020">
        <w:t>. På Ramsåsen jobbar ein med ein leikeplass med felling av tr</w:t>
      </w:r>
      <w:r w:rsidR="00AD645A">
        <w:t>e. Ein jobbar for å få til ei gjestebrygge på Rubbestadneset</w:t>
      </w:r>
      <w:r w:rsidR="004A3B29">
        <w:t xml:space="preserve"> og har fått på plass </w:t>
      </w:r>
      <w:r w:rsidR="00E83BEC">
        <w:t xml:space="preserve">ny flytebryggje i </w:t>
      </w:r>
      <w:proofErr w:type="spellStart"/>
      <w:r w:rsidR="00E83BEC">
        <w:t>Furuneset</w:t>
      </w:r>
      <w:proofErr w:type="spellEnd"/>
      <w:r w:rsidR="00AD645A">
        <w:t xml:space="preserve">. I </w:t>
      </w:r>
      <w:proofErr w:type="spellStart"/>
      <w:r w:rsidR="00AD645A">
        <w:t>Stångarvågen</w:t>
      </w:r>
      <w:proofErr w:type="spellEnd"/>
      <w:r w:rsidR="00AD645A">
        <w:t xml:space="preserve"> har ein prø</w:t>
      </w:r>
      <w:r w:rsidR="007A655B">
        <w:t xml:space="preserve">vd ut to solcellelys. Desse </w:t>
      </w:r>
      <w:r w:rsidR="001C5DD6">
        <w:t xml:space="preserve">fungerer bra. Jobbar no med finansiering for </w:t>
      </w:r>
      <w:r w:rsidR="00CE0F1C">
        <w:t xml:space="preserve">lyssetting av reisten av løypa. Vidare samarbeider </w:t>
      </w:r>
      <w:proofErr w:type="spellStart"/>
      <w:r w:rsidR="00CE0F1C">
        <w:t>grendautvalet</w:t>
      </w:r>
      <w:proofErr w:type="spellEnd"/>
      <w:r w:rsidR="00CE0F1C">
        <w:t xml:space="preserve"> med barnehagen om </w:t>
      </w:r>
      <w:proofErr w:type="spellStart"/>
      <w:r w:rsidR="00687C6A">
        <w:t>barnetråkk</w:t>
      </w:r>
      <w:proofErr w:type="spellEnd"/>
      <w:r w:rsidR="00687C6A">
        <w:t>.</w:t>
      </w:r>
      <w:r w:rsidR="004A3B29">
        <w:t xml:space="preserve"> Generelt jobbar </w:t>
      </w:r>
      <w:proofErr w:type="spellStart"/>
      <w:r w:rsidR="004A3B29">
        <w:t>grendautvalet</w:t>
      </w:r>
      <w:proofErr w:type="spellEnd"/>
      <w:r w:rsidR="004A3B29">
        <w:t xml:space="preserve"> mykje opp mot fylket med trafikksikring.</w:t>
      </w:r>
      <w:r w:rsidR="00687C6A">
        <w:t xml:space="preserve"> Til sist planlegg ein eit </w:t>
      </w:r>
      <w:proofErr w:type="spellStart"/>
      <w:r w:rsidR="00687C6A">
        <w:t>bygdamøte</w:t>
      </w:r>
      <w:proofErr w:type="spellEnd"/>
      <w:r w:rsidR="00687C6A">
        <w:t xml:space="preserve"> i mai.</w:t>
      </w:r>
      <w:r w:rsidR="008E3F72">
        <w:t xml:space="preserve"> Avslutningsvis kom det innspel om </w:t>
      </w:r>
      <w:r w:rsidR="00830AF4">
        <w:t xml:space="preserve">fleire søppelbøtter, då dette kan førebyggja forureining. </w:t>
      </w:r>
    </w:p>
    <w:p w14:paraId="37A5A840" w14:textId="4ABB4E11" w:rsidR="003B669C" w:rsidRDefault="00E83BEC" w:rsidP="00F87B19">
      <w:pPr>
        <w:pStyle w:val="Overskrift2"/>
      </w:pPr>
      <w:r w:rsidRPr="00E83BEC">
        <w:t>Svortland</w:t>
      </w:r>
      <w:r w:rsidR="00687C6A" w:rsidRPr="00E83BEC">
        <w:t xml:space="preserve"> </w:t>
      </w:r>
    </w:p>
    <w:p w14:paraId="7B7E09EB" w14:textId="77777777" w:rsidR="002C7133" w:rsidRDefault="00BD1B25" w:rsidP="00396419">
      <w:r w:rsidRPr="00843D46">
        <w:t xml:space="preserve">Svortland krinslag jobbar for meir aktivitet i </w:t>
      </w:r>
      <w:proofErr w:type="spellStart"/>
      <w:r w:rsidRPr="00843D46">
        <w:t>velforeningane</w:t>
      </w:r>
      <w:proofErr w:type="spellEnd"/>
      <w:r w:rsidRPr="00843D46">
        <w:t xml:space="preserve"> rundt heile vatnet. </w:t>
      </w:r>
      <w:r w:rsidR="003A6BDD" w:rsidRPr="00843D46">
        <w:t xml:space="preserve">Det siste året har krinslaget støtta opp under prosjekt med turstig i </w:t>
      </w:r>
      <w:proofErr w:type="spellStart"/>
      <w:r w:rsidR="003A6BDD" w:rsidRPr="00843D46">
        <w:t>Gåslandsmarkjo</w:t>
      </w:r>
      <w:proofErr w:type="spellEnd"/>
      <w:r w:rsidR="003A6BDD" w:rsidRPr="00843D46">
        <w:t xml:space="preserve">. Det kjem også </w:t>
      </w:r>
      <w:proofErr w:type="spellStart"/>
      <w:r w:rsidR="003A6BDD" w:rsidRPr="00843D46">
        <w:t>petanquebane</w:t>
      </w:r>
      <w:proofErr w:type="spellEnd"/>
      <w:r w:rsidR="003A6BDD" w:rsidRPr="00843D46">
        <w:t xml:space="preserve"> ved </w:t>
      </w:r>
      <w:proofErr w:type="spellStart"/>
      <w:r w:rsidR="003A6BDD" w:rsidRPr="00843D46">
        <w:t>Klæret</w:t>
      </w:r>
      <w:proofErr w:type="spellEnd"/>
      <w:r w:rsidR="003A6BDD" w:rsidRPr="00843D46">
        <w:t xml:space="preserve">. </w:t>
      </w:r>
      <w:r w:rsidR="004520AF" w:rsidRPr="00843D46">
        <w:t>Krinslaget har hatt idémyldring og jobbar no for finansiering av</w:t>
      </w:r>
      <w:r w:rsidR="00843D46">
        <w:t xml:space="preserve"> </w:t>
      </w:r>
      <w:r w:rsidR="0017548D">
        <w:t xml:space="preserve">element som skal gjera bubilparkeringa meir koseleg. Krinslaget deltek også i prosjektet Jonsok heile året utan bål – ny giv i Svortland sentrum i lag med kommunen, frivilligsentralen og næringsrådet. </w:t>
      </w:r>
      <w:r w:rsidR="00F72820">
        <w:t xml:space="preserve">På flata oppe på Leite har krinslaget også fått sett opp eit skilt som målar fart og </w:t>
      </w:r>
      <w:proofErr w:type="spellStart"/>
      <w:r w:rsidR="00F72820">
        <w:t>tellar</w:t>
      </w:r>
      <w:proofErr w:type="spellEnd"/>
      <w:r w:rsidR="00F72820">
        <w:t xml:space="preserve"> </w:t>
      </w:r>
      <w:r w:rsidR="007E2C91">
        <w:t>trafikk. Dette viser også smilefjes/</w:t>
      </w:r>
      <w:proofErr w:type="spellStart"/>
      <w:r w:rsidR="007E2C91">
        <w:t>surefjes</w:t>
      </w:r>
      <w:proofErr w:type="spellEnd"/>
      <w:r w:rsidR="007E2C91">
        <w:t xml:space="preserve"> i den eine køyreretninga. I 2022 har Svortland fått forprosjekt for Liv &amp; lyst. Her ser ein på systematisering av innspel som er komne til nærmiljøutvikling</w:t>
      </w:r>
      <w:r w:rsidR="002C7133">
        <w:t xml:space="preserve"> og etablering av ein innbyggjarportal som grunnlag for oppfølging av desse. </w:t>
      </w:r>
    </w:p>
    <w:p w14:paraId="5AEB114E" w14:textId="77777777" w:rsidR="002C7133" w:rsidRPr="002C7133" w:rsidRDefault="002C7133" w:rsidP="00F87B19">
      <w:pPr>
        <w:pStyle w:val="Overskrift2"/>
      </w:pPr>
      <w:r w:rsidRPr="002C7133">
        <w:t>Foldrøy</w:t>
      </w:r>
    </w:p>
    <w:p w14:paraId="62A8DD84" w14:textId="66681BEF" w:rsidR="00E83BEC" w:rsidRDefault="00623699" w:rsidP="00396419">
      <w:r>
        <w:t xml:space="preserve">Foldrøy </w:t>
      </w:r>
      <w:r w:rsidR="00187F99">
        <w:t xml:space="preserve">jobbar med etablering av ein aktivitetspark. Her er det kome ein </w:t>
      </w:r>
      <w:proofErr w:type="spellStart"/>
      <w:r w:rsidR="00187F99">
        <w:t>petanquebane</w:t>
      </w:r>
      <w:proofErr w:type="spellEnd"/>
      <w:r w:rsidR="00187F99">
        <w:t xml:space="preserve"> og noko av finansieringa for leikepark og ein paviljong er på plass. </w:t>
      </w:r>
      <w:r w:rsidR="00BA7EA5">
        <w:t xml:space="preserve">Eit viktig mål med arbeidet er å gjera bygda attraktiv for nye. Som del av og knytt til </w:t>
      </w:r>
      <w:proofErr w:type="spellStart"/>
      <w:r w:rsidR="00BA7EA5">
        <w:t>grendalaget</w:t>
      </w:r>
      <w:proofErr w:type="spellEnd"/>
      <w:r w:rsidR="00BA7EA5">
        <w:t xml:space="preserve"> har ein ei arrangementsgruppe, </w:t>
      </w:r>
      <w:r w:rsidR="004E7639">
        <w:t xml:space="preserve">idrettslag, speidar og kvinne- og familielaget. I 2021/22 har mykje aktivitet vore knytt til </w:t>
      </w:r>
      <w:r w:rsidR="00DB7F46">
        <w:t xml:space="preserve">skulebruksplanen, for å jobba mot nedlegging av skulen. </w:t>
      </w:r>
      <w:r w:rsidR="00171D8B">
        <w:t xml:space="preserve">I tillegg har ein jobba for å få fram ledige bustadtomter og tilgjenge til sjø i samband med kommuneplanens arealdel. </w:t>
      </w:r>
    </w:p>
    <w:p w14:paraId="2006A60D" w14:textId="115133B9" w:rsidR="00171D8B" w:rsidRPr="00171D8B" w:rsidRDefault="00171D8B" w:rsidP="00F87B19">
      <w:pPr>
        <w:pStyle w:val="Overskrift2"/>
      </w:pPr>
      <w:r w:rsidRPr="00171D8B">
        <w:t>Brandasund</w:t>
      </w:r>
    </w:p>
    <w:p w14:paraId="4CD847DF" w14:textId="4D72436E" w:rsidR="00547944" w:rsidRDefault="00680CE3" w:rsidP="00396419">
      <w:proofErr w:type="spellStart"/>
      <w:r>
        <w:t>Grendalaget</w:t>
      </w:r>
      <w:proofErr w:type="spellEnd"/>
      <w:r>
        <w:t xml:space="preserve"> har saman med husmorlaget ei rekkje arrangement i løpet av året som t.d. </w:t>
      </w:r>
      <w:proofErr w:type="spellStart"/>
      <w:r>
        <w:t>St.hans</w:t>
      </w:r>
      <w:proofErr w:type="spellEnd"/>
      <w:r>
        <w:t xml:space="preserve">, 17. mai, advent og ei ryddeaksjon på våren. </w:t>
      </w:r>
      <w:r w:rsidR="006016D5">
        <w:t xml:space="preserve">Ei utfordring for grenda at ein blir meir ein attraksjon enn at ein har lokalbefolkning. </w:t>
      </w:r>
      <w:r w:rsidR="007D58F7">
        <w:t>Hus som blir selt blir ofte brukt som fritidsbustader og ein diskuterer dermed korleis ein kan motivera eigarar av fritidsbustader t</w:t>
      </w:r>
      <w:r w:rsidR="00547944">
        <w:t xml:space="preserve">il å bidra og delta. </w:t>
      </w:r>
      <w:proofErr w:type="spellStart"/>
      <w:r w:rsidR="00547944">
        <w:t>Grendalaget</w:t>
      </w:r>
      <w:proofErr w:type="spellEnd"/>
      <w:r w:rsidR="00547944">
        <w:t xml:space="preserve"> har også over fleire år jobba for trafikklysregulering av </w:t>
      </w:r>
      <w:proofErr w:type="spellStart"/>
      <w:r w:rsidR="00547944">
        <w:t>Tronko</w:t>
      </w:r>
      <w:proofErr w:type="spellEnd"/>
      <w:r w:rsidR="00547944">
        <w:t xml:space="preserve"> bru inn mot fylket. </w:t>
      </w:r>
    </w:p>
    <w:p w14:paraId="06D922D8" w14:textId="184C3421" w:rsidR="008E3F72" w:rsidRDefault="008E3F72" w:rsidP="00830AF4">
      <w:pPr>
        <w:pStyle w:val="Overskrift2"/>
      </w:pPr>
      <w:r>
        <w:t xml:space="preserve">Frivilligsentralen </w:t>
      </w:r>
    </w:p>
    <w:p w14:paraId="786968AA" w14:textId="64EE0DB1" w:rsidR="00830AF4" w:rsidRPr="00830AF4" w:rsidRDefault="00830AF4" w:rsidP="00830AF4">
      <w:r>
        <w:t xml:space="preserve">Leiar i frivilligsentralen orienterte om pågåande prosjekt. Avslutningsvis la ho også fram at det er eit ønske om å flytte sentralen til sentrum, for å bli meir synleg og </w:t>
      </w:r>
      <w:r w:rsidR="00CA44BD">
        <w:t xml:space="preserve">tilgjengeleg. </w:t>
      </w:r>
      <w:r>
        <w:t xml:space="preserve"> </w:t>
      </w:r>
    </w:p>
    <w:p w14:paraId="61A9E845" w14:textId="2C4846D6" w:rsidR="00DB7F46" w:rsidRDefault="008C694C" w:rsidP="008C694C">
      <w:pPr>
        <w:pStyle w:val="Overskrift1"/>
      </w:pPr>
      <w:r>
        <w:t>Prosjekt og fokusområde i kommunen med relevans for grendene</w:t>
      </w:r>
    </w:p>
    <w:p w14:paraId="134A13A0" w14:textId="18D5D26E" w:rsidR="008C694C" w:rsidRDefault="006D42E1" w:rsidP="00452A64">
      <w:pPr>
        <w:pStyle w:val="Overskrift2"/>
      </w:pPr>
      <w:r>
        <w:t>Trafikksikring</w:t>
      </w:r>
    </w:p>
    <w:p w14:paraId="5771C342" w14:textId="418E1749" w:rsidR="006D42E1" w:rsidRDefault="006D42E1" w:rsidP="00452A64">
      <w:r>
        <w:t xml:space="preserve">Kommunen har ei trafikksikringsgruppe som samlast og går gjennom innspel. Gruppa jobbar med utgangspunkt i trafikksikringsplanen og </w:t>
      </w:r>
      <w:r w:rsidR="00452A64">
        <w:t xml:space="preserve">vil i løpet av det neste året starte jobben med ny trafikksikringsplan. Denne skal bli ferdig i 2024. Gruppa koordinerer også spørsmål til fylket, der me ser behov for ei prosessavklaring. </w:t>
      </w:r>
      <w:r w:rsidR="003E05A6">
        <w:t xml:space="preserve">Behovet for prosessavklaring vart stadfesta av </w:t>
      </w:r>
      <w:proofErr w:type="spellStart"/>
      <w:r w:rsidR="003E05A6">
        <w:t>grendautvala</w:t>
      </w:r>
      <w:proofErr w:type="spellEnd"/>
      <w:r w:rsidR="003E05A6">
        <w:t xml:space="preserve"> som hadde fleire døme på sakar som enten tek lang tid eller der ein har fått ulike svar i ulike delar av prosessen. </w:t>
      </w:r>
    </w:p>
    <w:p w14:paraId="5E0AC789" w14:textId="5D5F2510" w:rsidR="003E05A6" w:rsidRDefault="003E05A6" w:rsidP="003E05A6">
      <w:pPr>
        <w:pStyle w:val="Overskrift2"/>
      </w:pPr>
      <w:r>
        <w:t>Kommuneplanens arealdel</w:t>
      </w:r>
    </w:p>
    <w:p w14:paraId="5CC10052" w14:textId="2EEBD2CE" w:rsidR="003E05A6" w:rsidRDefault="00507DB4" w:rsidP="00452A64">
      <w:r>
        <w:t xml:space="preserve">Ein har no gått gjennom alle private innspel. Av dei om lag 350 innkomne innspela, har no 125 innspel gått vidare til konsekvensutgreiing. </w:t>
      </w:r>
      <w:r w:rsidR="008D4870">
        <w:t xml:space="preserve">Me er no i ei dialogfase med t.d. byggjenæringa, barnehagar og skular. I denne runden ser me også til innspela frå </w:t>
      </w:r>
      <w:proofErr w:type="spellStart"/>
      <w:r w:rsidR="008D4870">
        <w:t>grendautvala</w:t>
      </w:r>
      <w:proofErr w:type="spellEnd"/>
      <w:r w:rsidR="008D4870">
        <w:t xml:space="preserve">. </w:t>
      </w:r>
      <w:r w:rsidR="000226D6">
        <w:t xml:space="preserve">Me tek sikte på å senda ut høyringsutkast mot slutten av hausten 2022. Når arbeidet med kommuneplanens arealdel er ferdig, vil ein gå i gang med ein områdeplan for kommunesenteret. </w:t>
      </w:r>
    </w:p>
    <w:p w14:paraId="0498C01D" w14:textId="6E69A52B" w:rsidR="0040520E" w:rsidRDefault="0040520E" w:rsidP="0040520E">
      <w:pPr>
        <w:pStyle w:val="Overskrift2"/>
        <w:rPr>
          <w:lang w:val="nb-NO"/>
        </w:rPr>
      </w:pPr>
      <w:r w:rsidRPr="0040520E">
        <w:rPr>
          <w:lang w:val="nb-NO"/>
        </w:rPr>
        <w:t>Kommunedelplan for helse, sosial og o</w:t>
      </w:r>
      <w:r>
        <w:rPr>
          <w:lang w:val="nb-NO"/>
        </w:rPr>
        <w:t>msorg</w:t>
      </w:r>
    </w:p>
    <w:p w14:paraId="576A80CB" w14:textId="0D4F29BD" w:rsidR="0040520E" w:rsidRDefault="0040520E" w:rsidP="0040520E">
      <w:r>
        <w:rPr>
          <w:lang w:val="nb-NO"/>
        </w:rPr>
        <w:t xml:space="preserve">Helse, sosial og omsorg er </w:t>
      </w:r>
      <w:proofErr w:type="spellStart"/>
      <w:r>
        <w:rPr>
          <w:lang w:val="nb-NO"/>
        </w:rPr>
        <w:t>ein</w:t>
      </w:r>
      <w:proofErr w:type="spellEnd"/>
      <w:r>
        <w:rPr>
          <w:lang w:val="nb-NO"/>
        </w:rPr>
        <w:t xml:space="preserve"> stor sektor med 600 tilsette</w:t>
      </w:r>
      <w:r w:rsidR="00492860">
        <w:rPr>
          <w:lang w:val="nb-NO"/>
        </w:rPr>
        <w:t xml:space="preserve"> og </w:t>
      </w:r>
      <w:proofErr w:type="spellStart"/>
      <w:r w:rsidR="00492860">
        <w:rPr>
          <w:lang w:val="nb-NO"/>
        </w:rPr>
        <w:t>tenester</w:t>
      </w:r>
      <w:proofErr w:type="spellEnd"/>
      <w:r w:rsidR="00492860">
        <w:rPr>
          <w:lang w:val="nb-NO"/>
        </w:rPr>
        <w:t xml:space="preserve"> som er viktige for mange </w:t>
      </w:r>
      <w:proofErr w:type="spellStart"/>
      <w:r w:rsidR="00492860">
        <w:rPr>
          <w:lang w:val="nb-NO"/>
        </w:rPr>
        <w:t>innbyggjarar</w:t>
      </w:r>
      <w:proofErr w:type="spellEnd"/>
      <w:r w:rsidR="00492860">
        <w:rPr>
          <w:lang w:val="nb-NO"/>
        </w:rPr>
        <w:t xml:space="preserve">. </w:t>
      </w:r>
      <w:r w:rsidR="00492860" w:rsidRPr="001C4D9F">
        <w:t xml:space="preserve">I kommunedelplanen er </w:t>
      </w:r>
      <w:r w:rsidR="00857C22" w:rsidRPr="001C4D9F">
        <w:t xml:space="preserve">også </w:t>
      </w:r>
      <w:r w:rsidR="00492860" w:rsidRPr="001C4D9F">
        <w:t xml:space="preserve">det helsefremjande arbeidet </w:t>
      </w:r>
      <w:r w:rsidR="00C55180" w:rsidRPr="001C4D9F">
        <w:t xml:space="preserve">ein viktig </w:t>
      </w:r>
      <w:r w:rsidR="00857C22" w:rsidRPr="001C4D9F">
        <w:t xml:space="preserve">del. </w:t>
      </w:r>
      <w:proofErr w:type="spellStart"/>
      <w:r w:rsidR="001C4D9F" w:rsidRPr="001C4D9F">
        <w:t>Grendautvala</w:t>
      </w:r>
      <w:proofErr w:type="spellEnd"/>
      <w:r w:rsidR="001C4D9F" w:rsidRPr="001C4D9F">
        <w:t xml:space="preserve"> e</w:t>
      </w:r>
      <w:r w:rsidR="001C4D9F">
        <w:t xml:space="preserve">r ein viktig dialogpartnar i utviklinga av denne. </w:t>
      </w:r>
      <w:r w:rsidR="008E02E2">
        <w:t xml:space="preserve">Eit døme er at me driv intensivtrening med fysioterapi for kreftsjuke, men at me har eit behov for dialog med nærmiljøa, lag og organisasjonar når treninga i kommunal regi nærmar seg slutten. </w:t>
      </w:r>
      <w:r w:rsidR="008F5C5F">
        <w:t xml:space="preserve">Planen vil ha eit 10-årsperspektiv og ein vil ha </w:t>
      </w:r>
      <w:r w:rsidR="00106DFD">
        <w:t xml:space="preserve">fleire temamøte det neste halvåret der </w:t>
      </w:r>
      <w:proofErr w:type="spellStart"/>
      <w:r w:rsidR="00106DFD">
        <w:t>grendautvala</w:t>
      </w:r>
      <w:proofErr w:type="spellEnd"/>
      <w:r w:rsidR="00106DFD">
        <w:t xml:space="preserve"> blir invitert med. </w:t>
      </w:r>
    </w:p>
    <w:p w14:paraId="0A1E7CD7" w14:textId="77777777" w:rsidR="00106DFD" w:rsidRPr="001C4D9F" w:rsidRDefault="00106DFD" w:rsidP="0040520E"/>
    <w:sectPr w:rsidR="00106DFD" w:rsidRPr="001C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88FD" w14:textId="77777777" w:rsidR="00CD3F0A" w:rsidRDefault="00CD3F0A" w:rsidP="00CD3F0A">
      <w:pPr>
        <w:spacing w:after="0" w:line="240" w:lineRule="auto"/>
      </w:pPr>
      <w:r>
        <w:separator/>
      </w:r>
    </w:p>
  </w:endnote>
  <w:endnote w:type="continuationSeparator" w:id="0">
    <w:p w14:paraId="7698055F" w14:textId="77777777" w:rsidR="00CD3F0A" w:rsidRDefault="00CD3F0A" w:rsidP="00CD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FB67" w14:textId="77777777" w:rsidR="00CD3F0A" w:rsidRDefault="00CD3F0A" w:rsidP="00CD3F0A">
      <w:pPr>
        <w:spacing w:after="0" w:line="240" w:lineRule="auto"/>
      </w:pPr>
      <w:r>
        <w:separator/>
      </w:r>
    </w:p>
  </w:footnote>
  <w:footnote w:type="continuationSeparator" w:id="0">
    <w:p w14:paraId="73EDC2C2" w14:textId="77777777" w:rsidR="00CD3F0A" w:rsidRDefault="00CD3F0A" w:rsidP="00CD3F0A">
      <w:pPr>
        <w:spacing w:after="0" w:line="240" w:lineRule="auto"/>
      </w:pPr>
      <w:r>
        <w:continuationSeparator/>
      </w:r>
    </w:p>
  </w:footnote>
  <w:footnote w:id="1">
    <w:p w14:paraId="57B36F63" w14:textId="5A05564D" w:rsidR="00CD3F0A" w:rsidRPr="00CD3F0A" w:rsidRDefault="00CD3F0A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D3F0A">
        <w:t>Meling skule tek del i f</w:t>
      </w:r>
      <w:r>
        <w:t>olkehelseprogrammet i Bømlo kommune</w:t>
      </w:r>
      <w:r w:rsidR="006624E7">
        <w:t xml:space="preserve">. Det vart derfor også laga film om opplegget på </w:t>
      </w:r>
      <w:proofErr w:type="spellStart"/>
      <w:r w:rsidR="006624E7">
        <w:t>grendamøtet</w:t>
      </w:r>
      <w:proofErr w:type="spellEnd"/>
      <w:r w:rsidR="006624E7">
        <w:t xml:space="preserve">: </w:t>
      </w:r>
      <w:hyperlink r:id="rId1" w:history="1">
        <w:r w:rsidR="006624E7" w:rsidRPr="00433E10">
          <w:rPr>
            <w:rStyle w:val="Hyperkobling"/>
          </w:rPr>
          <w:t>https://www.youtube.com/watch?v=DlGOPPkI2d4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23831"/>
    <w:multiLevelType w:val="hybridMultilevel"/>
    <w:tmpl w:val="8F460890"/>
    <w:lvl w:ilvl="0" w:tplc="9C9EC25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86B78"/>
    <w:multiLevelType w:val="hybridMultilevel"/>
    <w:tmpl w:val="275C7FC8"/>
    <w:lvl w:ilvl="0" w:tplc="371EF9C2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3584">
    <w:abstractNumId w:val="1"/>
  </w:num>
  <w:num w:numId="2" w16cid:durableId="98200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19"/>
    <w:rsid w:val="00014843"/>
    <w:rsid w:val="000226D6"/>
    <w:rsid w:val="0009252F"/>
    <w:rsid w:val="00106DFD"/>
    <w:rsid w:val="001569D1"/>
    <w:rsid w:val="00171D8B"/>
    <w:rsid w:val="0017548D"/>
    <w:rsid w:val="00187A5A"/>
    <w:rsid w:val="00187F99"/>
    <w:rsid w:val="001C4D9F"/>
    <w:rsid w:val="001C5DD6"/>
    <w:rsid w:val="001D1F84"/>
    <w:rsid w:val="001E2037"/>
    <w:rsid w:val="002C7133"/>
    <w:rsid w:val="002D0003"/>
    <w:rsid w:val="002D281F"/>
    <w:rsid w:val="00396419"/>
    <w:rsid w:val="003A1463"/>
    <w:rsid w:val="003A6BDD"/>
    <w:rsid w:val="003B669C"/>
    <w:rsid w:val="003E05A6"/>
    <w:rsid w:val="0040520E"/>
    <w:rsid w:val="00415D21"/>
    <w:rsid w:val="004520AF"/>
    <w:rsid w:val="00452A64"/>
    <w:rsid w:val="00492860"/>
    <w:rsid w:val="004A3B29"/>
    <w:rsid w:val="004C6C4B"/>
    <w:rsid w:val="004E7639"/>
    <w:rsid w:val="00507DB4"/>
    <w:rsid w:val="00547944"/>
    <w:rsid w:val="005518CF"/>
    <w:rsid w:val="005A25B9"/>
    <w:rsid w:val="005C1731"/>
    <w:rsid w:val="005F340F"/>
    <w:rsid w:val="006016D5"/>
    <w:rsid w:val="00623699"/>
    <w:rsid w:val="00652781"/>
    <w:rsid w:val="006624E7"/>
    <w:rsid w:val="00680CE3"/>
    <w:rsid w:val="00682642"/>
    <w:rsid w:val="00687C6A"/>
    <w:rsid w:val="006D42E1"/>
    <w:rsid w:val="00712353"/>
    <w:rsid w:val="00720D38"/>
    <w:rsid w:val="007A655B"/>
    <w:rsid w:val="007B45EB"/>
    <w:rsid w:val="007D58F7"/>
    <w:rsid w:val="007E2C91"/>
    <w:rsid w:val="00830AF4"/>
    <w:rsid w:val="00843D46"/>
    <w:rsid w:val="00857C22"/>
    <w:rsid w:val="00884E5A"/>
    <w:rsid w:val="008C694C"/>
    <w:rsid w:val="008D4870"/>
    <w:rsid w:val="008E02E2"/>
    <w:rsid w:val="008E3F72"/>
    <w:rsid w:val="008F5C5F"/>
    <w:rsid w:val="00974F2A"/>
    <w:rsid w:val="009B2038"/>
    <w:rsid w:val="00A154B6"/>
    <w:rsid w:val="00A77F12"/>
    <w:rsid w:val="00AD645A"/>
    <w:rsid w:val="00B3093C"/>
    <w:rsid w:val="00B360C4"/>
    <w:rsid w:val="00BA7EA5"/>
    <w:rsid w:val="00BD1B25"/>
    <w:rsid w:val="00BF3443"/>
    <w:rsid w:val="00C55180"/>
    <w:rsid w:val="00CA44BD"/>
    <w:rsid w:val="00CD3F0A"/>
    <w:rsid w:val="00CE0F1C"/>
    <w:rsid w:val="00D650C4"/>
    <w:rsid w:val="00DB1D2A"/>
    <w:rsid w:val="00DB7F46"/>
    <w:rsid w:val="00DC7020"/>
    <w:rsid w:val="00E47C2D"/>
    <w:rsid w:val="00E83BEC"/>
    <w:rsid w:val="00EB3F22"/>
    <w:rsid w:val="00EE77E6"/>
    <w:rsid w:val="00F02C65"/>
    <w:rsid w:val="00F72820"/>
    <w:rsid w:val="00F7769A"/>
    <w:rsid w:val="00F87B19"/>
    <w:rsid w:val="00FC0C23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5AD1"/>
  <w15:chartTrackingRefBased/>
  <w15:docId w15:val="{0600A8EB-5C3E-4A0E-A3F2-6C1D1011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87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7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641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7123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12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1E203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E2037"/>
    <w:rPr>
      <w:color w:val="605E5C"/>
      <w:shd w:val="clear" w:color="auto" w:fill="E1DFDD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D3F0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D3F0A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D3F0A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87B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87B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bben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edskaping.no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DlGOPPkI2d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9e8b6-8f71-4c3d-9dc9-4f3ef392221e">
      <Terms xmlns="http://schemas.microsoft.com/office/infopath/2007/PartnerControls"/>
    </lcf76f155ced4ddcb4097134ff3c332f>
    <TaxCatchAll xmlns="bcd7b912-5a3c-4bce-9319-9018f6501b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ACBF6B5C1F44BBB600ADB3222B03E" ma:contentTypeVersion="16" ma:contentTypeDescription="Opprett et nytt dokument." ma:contentTypeScope="" ma:versionID="b522af4a6dcfe89b83f2e67a91be4933">
  <xsd:schema xmlns:xsd="http://www.w3.org/2001/XMLSchema" xmlns:xs="http://www.w3.org/2001/XMLSchema" xmlns:p="http://schemas.microsoft.com/office/2006/metadata/properties" xmlns:ns2="09a9e8b6-8f71-4c3d-9dc9-4f3ef392221e" xmlns:ns3="bcd7b912-5a3c-4bce-9319-9018f6501bc6" targetNamespace="http://schemas.microsoft.com/office/2006/metadata/properties" ma:root="true" ma:fieldsID="0e0e7a1d501c883e168d124a89b55c1e" ns2:_="" ns3:_="">
    <xsd:import namespace="09a9e8b6-8f71-4c3d-9dc9-4f3ef392221e"/>
    <xsd:import namespace="bcd7b912-5a3c-4bce-9319-9018f6501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9e8b6-8f71-4c3d-9dc9-4f3ef3922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a16fe117-f1dc-4617-80f5-d7168f349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7b912-5a3c-4bce-9319-9018f6501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e2415c-82d2-4df6-904d-af2f54dd7ade}" ma:internalName="TaxCatchAll" ma:showField="CatchAllData" ma:web="bcd7b912-5a3c-4bce-9319-9018f6501b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4993-E5B2-4579-8F33-12132D5B1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E5D303-B02B-4E8C-9FB5-27E19602E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07442-3E15-4DE2-BDCD-18F0CFDA0901}"/>
</file>

<file path=customXml/itemProps4.xml><?xml version="1.0" encoding="utf-8"?>
<ds:datastoreItem xmlns:ds="http://schemas.openxmlformats.org/officeDocument/2006/customXml" ds:itemID="{0D5948CB-3630-41C2-BC3F-606B652C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3</Pages>
  <Words>1118</Words>
  <Characters>5927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Waage, Lene Borgen</dc:creator>
  <cp:keywords/>
  <dc:description/>
  <cp:lastModifiedBy>Waage, Lene Borgen</cp:lastModifiedBy>
  <cp:revision>88</cp:revision>
  <dcterms:created xsi:type="dcterms:W3CDTF">2022-04-26T07:57:00Z</dcterms:created>
  <dcterms:modified xsi:type="dcterms:W3CDTF">2022-05-25T12:17:00Z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0x010100A18ACBF6B5C1F44BBB600ADB3222B03E</vt:lpwstr>
  </property>
</Properties>
</file>